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14D7" w14:textId="77777777" w:rsidR="007B3A8F" w:rsidRDefault="00142025">
      <w:pPr>
        <w:pStyle w:val="a4"/>
      </w:pPr>
      <w:r>
        <w:t>Акция</w:t>
      </w:r>
      <w:r>
        <w:rPr>
          <w:spacing w:val="-19"/>
        </w:rPr>
        <w:t xml:space="preserve"> </w:t>
      </w:r>
      <w:r>
        <w:t>«Агент</w:t>
      </w:r>
      <w:r>
        <w:rPr>
          <w:spacing w:val="-20"/>
        </w:rPr>
        <w:t xml:space="preserve"> </w:t>
      </w:r>
      <w:r>
        <w:rPr>
          <w:spacing w:val="-2"/>
        </w:rPr>
        <w:t>Хантер»</w:t>
      </w:r>
    </w:p>
    <w:p w14:paraId="196D3547" w14:textId="77777777" w:rsidR="007B3A8F" w:rsidRDefault="007B3A8F">
      <w:pPr>
        <w:pStyle w:val="a3"/>
        <w:spacing w:before="78"/>
        <w:ind w:left="0"/>
        <w:jc w:val="left"/>
        <w:rPr>
          <w:b/>
        </w:rPr>
      </w:pPr>
    </w:p>
    <w:p w14:paraId="0DA1AEFA" w14:textId="77777777" w:rsidR="007B3A8F" w:rsidRDefault="00142025">
      <w:pPr>
        <w:pStyle w:val="a3"/>
      </w:pPr>
      <w:r>
        <w:t>г.</w:t>
      </w:r>
      <w:r>
        <w:rPr>
          <w:spacing w:val="9"/>
        </w:rPr>
        <w:t xml:space="preserve"> </w:t>
      </w:r>
      <w:r>
        <w:rPr>
          <w:spacing w:val="-2"/>
        </w:rPr>
        <w:t>Москва</w:t>
      </w:r>
    </w:p>
    <w:p w14:paraId="0EC2598E" w14:textId="77777777" w:rsidR="007B3A8F" w:rsidRDefault="007B3A8F">
      <w:pPr>
        <w:pStyle w:val="a3"/>
        <w:ind w:left="0"/>
        <w:jc w:val="left"/>
      </w:pPr>
    </w:p>
    <w:p w14:paraId="50F260EB" w14:textId="3127549A" w:rsidR="007B3A8F" w:rsidRDefault="00142025">
      <w:pPr>
        <w:pStyle w:val="a3"/>
        <w:ind w:right="558" w:firstLine="566"/>
      </w:pPr>
      <w:r>
        <w:t xml:space="preserve">Настоящая Акция «Агент Хантер» представляет собой соглашение между Компанией и Исполнителем (далее – «Соглашение»), </w:t>
      </w:r>
      <w:r w:rsidRPr="00487A7B">
        <w:t xml:space="preserve">которое регулирует </w:t>
      </w:r>
      <w:r w:rsidRPr="00487A7B">
        <w:t xml:space="preserve">порядок </w:t>
      </w:r>
      <w:r w:rsidR="00C447CB" w:rsidRPr="00487A7B">
        <w:t xml:space="preserve">участия </w:t>
      </w:r>
      <w:r w:rsidRPr="00487A7B">
        <w:t>Исполнител</w:t>
      </w:r>
      <w:r w:rsidR="00C447CB" w:rsidRPr="00487A7B">
        <w:t>я</w:t>
      </w:r>
      <w:r w:rsidRPr="00487A7B">
        <w:t xml:space="preserve"> </w:t>
      </w:r>
      <w:r w:rsidR="00C447CB" w:rsidRPr="00487A7B">
        <w:t xml:space="preserve">в </w:t>
      </w:r>
      <w:r w:rsidR="00B214BC" w:rsidRPr="00487A7B">
        <w:t>Акции «Агент Хантер» посредством осуществления</w:t>
      </w:r>
      <w:r w:rsidRPr="00487A7B">
        <w:t xml:space="preserve"> Рекомендации Кандидата на Вакансию в соответствии с предъявл</w:t>
      </w:r>
      <w:r>
        <w:t xml:space="preserve">яемыми к ней </w:t>
      </w:r>
      <w:r>
        <w:rPr>
          <w:spacing w:val="-2"/>
        </w:rPr>
        <w:t>требованиями.</w:t>
      </w:r>
    </w:p>
    <w:p w14:paraId="7D7D0A62" w14:textId="77777777" w:rsidR="007B3A8F" w:rsidRDefault="00142025">
      <w:pPr>
        <w:pStyle w:val="a3"/>
        <w:spacing w:before="6" w:line="242" w:lineRule="auto"/>
        <w:ind w:right="567" w:firstLine="566"/>
      </w:pPr>
      <w:r>
        <w:t>Условия Соглашения являются публичной офертой в соответствии со ст. 435 и ч. 2 ст. 437 Гражданского кодекса Российской Федерации.</w:t>
      </w:r>
    </w:p>
    <w:p w14:paraId="41044AD6" w14:textId="77777777" w:rsidR="007B3A8F" w:rsidRDefault="00142025">
      <w:pPr>
        <w:pStyle w:val="a3"/>
        <w:spacing w:line="242" w:lineRule="auto"/>
        <w:ind w:right="565" w:firstLine="566"/>
      </w:pPr>
      <w:r>
        <w:t>Соглашение считается заключенным с момента предоставления Исполнителем сведений о себе и Кандидате в порядке, установленным настоящим Соглашением (акцепт оферты).</w:t>
      </w:r>
    </w:p>
    <w:p w14:paraId="5CB7C9AF" w14:textId="77777777" w:rsidR="007B3A8F" w:rsidRDefault="00142025">
      <w:pPr>
        <w:pStyle w:val="1"/>
        <w:numPr>
          <w:ilvl w:val="0"/>
          <w:numId w:val="2"/>
        </w:numPr>
        <w:tabs>
          <w:tab w:val="left" w:pos="842"/>
        </w:tabs>
        <w:spacing w:before="268" w:line="272" w:lineRule="exact"/>
        <w:ind w:hanging="245"/>
        <w:jc w:val="both"/>
      </w:pPr>
      <w:bookmarkStart w:id="0" w:name="1._Термины_и_определения"/>
      <w:bookmarkEnd w:id="0"/>
      <w:r>
        <w:t>Термины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определения</w:t>
      </w:r>
    </w:p>
    <w:p w14:paraId="11C12587" w14:textId="77777777" w:rsidR="007B3A8F" w:rsidRDefault="00142025">
      <w:pPr>
        <w:pStyle w:val="a3"/>
        <w:ind w:left="141" w:right="553"/>
      </w:pPr>
      <w:r>
        <w:rPr>
          <w:b/>
          <w:u w:val="single"/>
        </w:rPr>
        <w:t xml:space="preserve">Компания </w:t>
      </w:r>
      <w:r>
        <w:t>— Общество с ограниченной ответственностью «</w:t>
      </w:r>
      <w:proofErr w:type="spellStart"/>
      <w:r>
        <w:t>Инвентив</w:t>
      </w:r>
      <w:proofErr w:type="spellEnd"/>
      <w:r>
        <w:t xml:space="preserve"> Тех» (ОГРН 1207700015819, ИНН 9701152978, КПП 773401001, юридический адрес 123290, г. Москва, </w:t>
      </w:r>
      <w:proofErr w:type="spellStart"/>
      <w:r>
        <w:t>вн.тер.г</w:t>
      </w:r>
      <w:proofErr w:type="spellEnd"/>
      <w:r>
        <w:t>.</w:t>
      </w:r>
      <w:r>
        <w:rPr>
          <w:spacing w:val="-5"/>
        </w:rPr>
        <w:t xml:space="preserve"> </w:t>
      </w:r>
      <w:r>
        <w:t>муниципальный</w:t>
      </w:r>
      <w:r>
        <w:rPr>
          <w:spacing w:val="-11"/>
        </w:rPr>
        <w:t xml:space="preserve"> </w:t>
      </w:r>
      <w:r>
        <w:t>округ</w:t>
      </w:r>
      <w:r>
        <w:rPr>
          <w:spacing w:val="-1"/>
        </w:rPr>
        <w:t xml:space="preserve"> </w:t>
      </w:r>
      <w:proofErr w:type="spellStart"/>
      <w:r>
        <w:t>Хорошёво-Мнёвники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пр</w:t>
      </w:r>
      <w:proofErr w:type="spellEnd"/>
      <w:r>
        <w:t>-д</w:t>
      </w:r>
      <w:r>
        <w:rPr>
          <w:spacing w:val="-4"/>
        </w:rPr>
        <w:t xml:space="preserve"> </w:t>
      </w:r>
      <w:r>
        <w:t>Причальный,</w:t>
      </w:r>
      <w:r>
        <w:rPr>
          <w:spacing w:val="-5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2,</w:t>
      </w:r>
      <w:r>
        <w:rPr>
          <w:spacing w:val="-5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этаж,</w:t>
      </w:r>
      <w:r>
        <w:rPr>
          <w:spacing w:val="-5"/>
        </w:rPr>
        <w:t xml:space="preserve"> </w:t>
      </w:r>
      <w:r>
        <w:t>пом.</w:t>
      </w:r>
      <w:r>
        <w:rPr>
          <w:spacing w:val="-5"/>
        </w:rPr>
        <w:t xml:space="preserve"> </w:t>
      </w:r>
      <w:r>
        <w:t xml:space="preserve">XVIII, ком. 15. Сведения о Компании, с которой Исполнитель заключает Соглашение, указываются на сайте </w:t>
      </w:r>
      <w:hyperlink r:id="rId7">
        <w:r>
          <w:rPr>
            <w:color w:val="0000FF"/>
            <w:u w:val="single" w:color="0000FF"/>
          </w:rPr>
          <w:t>https://job.inventive.ru/</w:t>
        </w:r>
      </w:hyperlink>
      <w:r>
        <w:rPr>
          <w:color w:val="0000FF"/>
        </w:rPr>
        <w:t xml:space="preserve"> </w:t>
      </w:r>
      <w:r>
        <w:t>с условиями и описаниями Вакансий.</w:t>
      </w:r>
    </w:p>
    <w:p w14:paraId="39C9758C" w14:textId="77777777" w:rsidR="007B3A8F" w:rsidRDefault="00142025">
      <w:pPr>
        <w:pStyle w:val="a3"/>
        <w:ind w:left="141" w:right="578"/>
      </w:pPr>
      <w:r>
        <w:rPr>
          <w:b/>
          <w:u w:val="single"/>
        </w:rPr>
        <w:t>Исполнитель</w:t>
      </w:r>
      <w:r>
        <w:rPr>
          <w:b/>
        </w:rPr>
        <w:t xml:space="preserve"> </w:t>
      </w:r>
      <w:r>
        <w:t xml:space="preserve">— дееспособное физическое лицо, являющееся гражданином РФ, совершившее определенные Соглашением действия и соответствующее критериям, установленным </w:t>
      </w:r>
      <w:r>
        <w:rPr>
          <w:spacing w:val="-2"/>
        </w:rPr>
        <w:t>Соглашением.</w:t>
      </w:r>
    </w:p>
    <w:p w14:paraId="00AF5CF8" w14:textId="77777777" w:rsidR="007B3A8F" w:rsidRDefault="00142025">
      <w:pPr>
        <w:pStyle w:val="a3"/>
        <w:spacing w:before="2"/>
        <w:ind w:left="141"/>
      </w:pPr>
      <w:r>
        <w:t>При этом</w:t>
      </w:r>
      <w:r>
        <w:rPr>
          <w:spacing w:val="1"/>
        </w:rPr>
        <w:t xml:space="preserve"> </w:t>
      </w:r>
      <w:r>
        <w:t>Исполнителем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rPr>
          <w:spacing w:val="-2"/>
        </w:rPr>
        <w:t>являться:</w:t>
      </w:r>
    </w:p>
    <w:p w14:paraId="628E5927" w14:textId="77777777" w:rsidR="007B3A8F" w:rsidRDefault="00142025">
      <w:pPr>
        <w:pStyle w:val="a5"/>
        <w:numPr>
          <w:ilvl w:val="0"/>
          <w:numId w:val="1"/>
        </w:numPr>
        <w:tabs>
          <w:tab w:val="left" w:pos="284"/>
        </w:tabs>
        <w:spacing w:before="3" w:line="275" w:lineRule="exact"/>
        <w:ind w:left="284" w:hanging="143"/>
        <w:rPr>
          <w:sz w:val="24"/>
        </w:rPr>
      </w:pPr>
      <w:r>
        <w:rPr>
          <w:sz w:val="24"/>
        </w:rPr>
        <w:t>сотрудник</w:t>
      </w:r>
      <w:r>
        <w:rPr>
          <w:spacing w:val="-6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аффилированных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лиц;</w:t>
      </w:r>
    </w:p>
    <w:p w14:paraId="09FF1CD1" w14:textId="77777777" w:rsidR="007B3A8F" w:rsidRDefault="00142025">
      <w:pPr>
        <w:pStyle w:val="a5"/>
        <w:numPr>
          <w:ilvl w:val="0"/>
          <w:numId w:val="1"/>
        </w:numPr>
        <w:tabs>
          <w:tab w:val="left" w:pos="399"/>
        </w:tabs>
        <w:spacing w:before="5" w:line="232" w:lineRule="auto"/>
        <w:ind w:right="567" w:firstLine="0"/>
        <w:rPr>
          <w:sz w:val="24"/>
        </w:rPr>
      </w:pPr>
      <w:r>
        <w:rPr>
          <w:sz w:val="24"/>
        </w:rPr>
        <w:t>лицо, оказывающее любой Компании или аффилированным лицам услуги поиска и подбора персонала (рекрутмента);</w:t>
      </w:r>
    </w:p>
    <w:p w14:paraId="1B012F3B" w14:textId="77777777" w:rsidR="007B3A8F" w:rsidRDefault="00142025">
      <w:pPr>
        <w:pStyle w:val="a5"/>
        <w:numPr>
          <w:ilvl w:val="0"/>
          <w:numId w:val="1"/>
        </w:numPr>
        <w:tabs>
          <w:tab w:val="left" w:pos="288"/>
        </w:tabs>
        <w:spacing w:before="5"/>
        <w:ind w:right="553" w:firstLine="0"/>
        <w:rPr>
          <w:sz w:val="24"/>
        </w:rPr>
      </w:pPr>
      <w:r>
        <w:rPr>
          <w:sz w:val="24"/>
        </w:rPr>
        <w:t>физическое лицо,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являющееся сотрудником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рекрутингового агентства, или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лицо,</w:t>
      </w:r>
      <w:r>
        <w:rPr>
          <w:spacing w:val="-2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предприниматель,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оказывающее услуги 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персонала </w:t>
      </w:r>
      <w:r>
        <w:rPr>
          <w:spacing w:val="-2"/>
          <w:sz w:val="24"/>
        </w:rPr>
        <w:t>(рекрутмент);</w:t>
      </w:r>
    </w:p>
    <w:p w14:paraId="177DB1D8" w14:textId="77777777" w:rsidR="007B3A8F" w:rsidRDefault="00142025">
      <w:pPr>
        <w:pStyle w:val="a5"/>
        <w:numPr>
          <w:ilvl w:val="0"/>
          <w:numId w:val="1"/>
        </w:numPr>
        <w:tabs>
          <w:tab w:val="left" w:pos="284"/>
        </w:tabs>
        <w:spacing w:before="3" w:line="272" w:lineRule="exact"/>
        <w:ind w:left="284" w:hanging="143"/>
        <w:rPr>
          <w:sz w:val="24"/>
        </w:rPr>
      </w:pPr>
      <w:r>
        <w:rPr>
          <w:sz w:val="24"/>
        </w:rPr>
        <w:t>сам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родственник.</w:t>
      </w:r>
    </w:p>
    <w:p w14:paraId="4C1C62EA" w14:textId="77777777" w:rsidR="007B3A8F" w:rsidRDefault="00142025">
      <w:pPr>
        <w:pStyle w:val="a3"/>
        <w:spacing w:line="237" w:lineRule="auto"/>
        <w:ind w:left="141" w:right="581"/>
      </w:pPr>
      <w:r>
        <w:rPr>
          <w:b/>
          <w:u w:val="single"/>
        </w:rPr>
        <w:t>Рекомендация</w:t>
      </w:r>
      <w:r>
        <w:rPr>
          <w:b/>
        </w:rPr>
        <w:t xml:space="preserve"> </w:t>
      </w:r>
      <w:r>
        <w:t>— предоставление Исполнителем сведений о себе и Кандидате в порядке, установленном Соглашением (акцепт оферты).</w:t>
      </w:r>
    </w:p>
    <w:p w14:paraId="780B94BB" w14:textId="77777777" w:rsidR="007B3A8F" w:rsidRDefault="00142025">
      <w:pPr>
        <w:pStyle w:val="a3"/>
        <w:spacing w:before="2"/>
        <w:ind w:left="141" w:right="574"/>
      </w:pPr>
      <w:r>
        <w:rPr>
          <w:b/>
          <w:u w:val="single"/>
        </w:rPr>
        <w:t xml:space="preserve">Кандидат </w:t>
      </w:r>
      <w:r>
        <w:t>— дееспособное физическое лицо, достигшее восемнадцати лет, являющееся гражданином Российской Федерации, которого Исполнитель рекомендует Компании на определенную Вакансию.</w:t>
      </w:r>
    </w:p>
    <w:p w14:paraId="6F55AF16" w14:textId="77777777" w:rsidR="007B3A8F" w:rsidRDefault="00142025">
      <w:pPr>
        <w:pStyle w:val="a3"/>
        <w:spacing w:before="3"/>
        <w:ind w:left="141"/>
      </w:pP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Кандидатом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 xml:space="preserve">может </w:t>
      </w:r>
      <w:r>
        <w:rPr>
          <w:spacing w:val="-4"/>
        </w:rPr>
        <w:t>быть:</w:t>
      </w:r>
    </w:p>
    <w:p w14:paraId="452AC139" w14:textId="77777777" w:rsidR="007B3A8F" w:rsidRDefault="00142025">
      <w:pPr>
        <w:pStyle w:val="a5"/>
        <w:numPr>
          <w:ilvl w:val="0"/>
          <w:numId w:val="1"/>
        </w:numPr>
        <w:tabs>
          <w:tab w:val="left" w:pos="317"/>
        </w:tabs>
        <w:spacing w:before="3"/>
        <w:ind w:right="554" w:firstLine="0"/>
        <w:rPr>
          <w:sz w:val="24"/>
        </w:rPr>
      </w:pPr>
      <w:r>
        <w:rPr>
          <w:sz w:val="24"/>
        </w:rPr>
        <w:t>сотрудник Компании или аффилированных лиц, в том числе прекративший трудовые отношения с Компанией или ее аффилированными лицами в последние 12 месяцев до предоставления Рекомендации, не рассматривался ранее ни на одну из вакансий Компании, не принимал участия в организованных Компанией стажировках, практиках и других программах текущего и прошедшего календарного года;</w:t>
      </w:r>
    </w:p>
    <w:p w14:paraId="144386A5" w14:textId="77777777" w:rsidR="007B3A8F" w:rsidRDefault="00142025">
      <w:pPr>
        <w:pStyle w:val="a5"/>
        <w:numPr>
          <w:ilvl w:val="0"/>
          <w:numId w:val="1"/>
        </w:numPr>
        <w:tabs>
          <w:tab w:val="left" w:pos="298"/>
        </w:tabs>
        <w:spacing w:line="237" w:lineRule="auto"/>
        <w:ind w:right="572" w:firstLine="0"/>
        <w:rPr>
          <w:sz w:val="24"/>
        </w:rPr>
      </w:pPr>
      <w:r>
        <w:rPr>
          <w:sz w:val="24"/>
        </w:rPr>
        <w:t xml:space="preserve">исполнитель, партнер, контрагент по заключенному договору с Компанией или аффилированными лицами, в том числе сотрудник такого исполнителя, партнера или </w:t>
      </w:r>
      <w:r>
        <w:rPr>
          <w:spacing w:val="-2"/>
          <w:sz w:val="24"/>
        </w:rPr>
        <w:t>контрагента;</w:t>
      </w:r>
    </w:p>
    <w:p w14:paraId="7D9120BC" w14:textId="77777777" w:rsidR="007B3A8F" w:rsidRDefault="00142025">
      <w:pPr>
        <w:pStyle w:val="a3"/>
        <w:spacing w:before="6" w:line="237" w:lineRule="auto"/>
        <w:ind w:left="141" w:right="563"/>
      </w:pPr>
      <w:r>
        <w:rPr>
          <w:b/>
          <w:u w:val="single"/>
        </w:rPr>
        <w:t>Вакансия</w:t>
      </w:r>
      <w:r>
        <w:rPr>
          <w:b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 xml:space="preserve">открытая должность в Компании, в отношении которой установлена возможность Рекомендации в соответствии с Приложением №1 к настоящему Соглашению. Конкретные условия Вакансии указываются на сайте </w:t>
      </w:r>
      <w:hyperlink r:id="rId8">
        <w:r>
          <w:rPr>
            <w:color w:val="0000FF"/>
            <w:u w:val="single" w:color="0000FF"/>
          </w:rPr>
          <w:t>https://job.inventive.ru/</w:t>
        </w:r>
        <w:r>
          <w:t>.</w:t>
        </w:r>
      </w:hyperlink>
    </w:p>
    <w:p w14:paraId="14297412" w14:textId="77777777" w:rsidR="00FF6E87" w:rsidRDefault="00142025" w:rsidP="00FF6E87">
      <w:pPr>
        <w:pStyle w:val="a3"/>
        <w:spacing w:before="4"/>
        <w:ind w:left="141" w:right="566"/>
      </w:pPr>
      <w:r>
        <w:rPr>
          <w:b/>
          <w:u w:val="single"/>
        </w:rPr>
        <w:t>Найм</w:t>
      </w:r>
      <w:r>
        <w:rPr>
          <w:b/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заключение</w:t>
      </w:r>
      <w:r>
        <w:rPr>
          <w:spacing w:val="-7"/>
        </w:rPr>
        <w:t xml:space="preserve"> </w:t>
      </w:r>
      <w:r>
        <w:t>Компанией</w:t>
      </w:r>
      <w:r>
        <w:rPr>
          <w:spacing w:val="-9"/>
        </w:rPr>
        <w:t xml:space="preserve"> </w:t>
      </w:r>
      <w:r>
        <w:t>трудового договора</w:t>
      </w:r>
      <w:r>
        <w:rPr>
          <w:spacing w:val="-1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Кандидатом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успешное</w:t>
      </w:r>
      <w:r>
        <w:rPr>
          <w:spacing w:val="-6"/>
        </w:rPr>
        <w:t xml:space="preserve"> </w:t>
      </w:r>
      <w:r>
        <w:t>прохождение</w:t>
      </w:r>
      <w:r>
        <w:rPr>
          <w:spacing w:val="-15"/>
        </w:rPr>
        <w:t xml:space="preserve"> </w:t>
      </w:r>
      <w:r>
        <w:t>им испытания, установленного трудовым договором в соответствии с</w:t>
      </w:r>
      <w:r>
        <w:rPr>
          <w:spacing w:val="-2"/>
        </w:rPr>
        <w:t xml:space="preserve"> </w:t>
      </w:r>
      <w:r>
        <w:t>требованиями действующего трудового законодательства РФ.</w:t>
      </w:r>
    </w:p>
    <w:p w14:paraId="1237C9A0" w14:textId="2F84C940" w:rsidR="007B3A8F" w:rsidRDefault="00142025" w:rsidP="00FF6E87">
      <w:pPr>
        <w:pStyle w:val="a3"/>
        <w:spacing w:before="4"/>
        <w:ind w:left="141" w:right="566"/>
      </w:pPr>
      <w:r>
        <w:rPr>
          <w:b/>
          <w:u w:val="single"/>
        </w:rPr>
        <w:t xml:space="preserve">Фрод </w:t>
      </w:r>
      <w:r>
        <w:t>— любые действия Кандидата или Исполнителя, прямо или косвенно направленные на недобросовестное участие в Акции «Агент Хантер» в соответствии с настоящим Соглашением.</w:t>
      </w:r>
    </w:p>
    <w:p w14:paraId="4F7BC47E" w14:textId="77777777" w:rsidR="00FF6E87" w:rsidRDefault="00FF6E87">
      <w:pPr>
        <w:pStyle w:val="a3"/>
        <w:spacing w:before="266"/>
        <w:ind w:left="141" w:right="570"/>
      </w:pPr>
    </w:p>
    <w:p w14:paraId="334D14E3" w14:textId="77777777" w:rsidR="00FF6E87" w:rsidRDefault="00FF6E87">
      <w:pPr>
        <w:pStyle w:val="a3"/>
        <w:spacing w:before="266"/>
        <w:ind w:left="141" w:right="570"/>
      </w:pPr>
    </w:p>
    <w:p w14:paraId="013EC82F" w14:textId="77777777" w:rsidR="007B3A8F" w:rsidRDefault="00142025">
      <w:pPr>
        <w:pStyle w:val="1"/>
        <w:numPr>
          <w:ilvl w:val="0"/>
          <w:numId w:val="2"/>
        </w:numPr>
        <w:tabs>
          <w:tab w:val="left" w:pos="842"/>
        </w:tabs>
        <w:spacing w:before="5" w:line="275" w:lineRule="exact"/>
        <w:ind w:hanging="245"/>
        <w:jc w:val="both"/>
      </w:pPr>
      <w:bookmarkStart w:id="1" w:name="2._Общие_положения_участия_в_Акции_«Аген"/>
      <w:bookmarkEnd w:id="1"/>
      <w:r>
        <w:lastRenderedPageBreak/>
        <w:t>Общие</w:t>
      </w:r>
      <w:r>
        <w:rPr>
          <w:spacing w:val="-17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участия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Акции</w:t>
      </w:r>
      <w:r>
        <w:rPr>
          <w:spacing w:val="-8"/>
        </w:rPr>
        <w:t xml:space="preserve"> </w:t>
      </w:r>
      <w:r>
        <w:t>«Агент</w:t>
      </w:r>
      <w:r>
        <w:rPr>
          <w:spacing w:val="-15"/>
        </w:rPr>
        <w:t xml:space="preserve"> </w:t>
      </w:r>
      <w:r>
        <w:rPr>
          <w:spacing w:val="-2"/>
        </w:rPr>
        <w:t>Хантер»</w:t>
      </w:r>
    </w:p>
    <w:p w14:paraId="60926A5F" w14:textId="62B3C301" w:rsidR="007B3A8F" w:rsidRDefault="00142025">
      <w:pPr>
        <w:pStyle w:val="a5"/>
        <w:numPr>
          <w:ilvl w:val="1"/>
          <w:numId w:val="2"/>
        </w:numPr>
        <w:tabs>
          <w:tab w:val="left" w:pos="490"/>
        </w:tabs>
        <w:spacing w:line="275" w:lineRule="exact"/>
        <w:ind w:left="490" w:hanging="460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целях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Акции</w:t>
      </w:r>
      <w:r>
        <w:rPr>
          <w:spacing w:val="38"/>
          <w:sz w:val="24"/>
        </w:rPr>
        <w:t xml:space="preserve"> </w:t>
      </w:r>
      <w:r>
        <w:rPr>
          <w:sz w:val="24"/>
        </w:rPr>
        <w:t>«Агент</w:t>
      </w:r>
      <w:r>
        <w:rPr>
          <w:spacing w:val="37"/>
          <w:sz w:val="24"/>
        </w:rPr>
        <w:t xml:space="preserve"> </w:t>
      </w:r>
      <w:r>
        <w:rPr>
          <w:sz w:val="24"/>
        </w:rPr>
        <w:t>Хантер»</w:t>
      </w:r>
      <w:r>
        <w:rPr>
          <w:spacing w:val="35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37"/>
          <w:sz w:val="24"/>
        </w:rPr>
        <w:t xml:space="preserve"> </w:t>
      </w:r>
      <w:r>
        <w:rPr>
          <w:sz w:val="24"/>
        </w:rPr>
        <w:t>форму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анкеты</w:t>
      </w:r>
    </w:p>
    <w:p w14:paraId="6C079A4C" w14:textId="77777777" w:rsidR="007B3A8F" w:rsidRDefault="00142025">
      <w:pPr>
        <w:pStyle w:val="a3"/>
        <w:spacing w:before="2"/>
        <w:ind w:right="553"/>
      </w:pPr>
      <w:r>
        <w:t xml:space="preserve">«Порекомендовать кандидата» на сайте </w:t>
      </w:r>
      <w:hyperlink r:id="rId9">
        <w:r>
          <w:rPr>
            <w:color w:val="0000FF"/>
            <w:sz w:val="22"/>
            <w:u w:val="single" w:color="0000FF"/>
          </w:rPr>
          <w:t>https://job.inventive.ru/</w:t>
        </w:r>
        <w:r>
          <w:rPr>
            <w:sz w:val="22"/>
          </w:rPr>
          <w:t>,</w:t>
        </w:r>
      </w:hyperlink>
      <w:r>
        <w:rPr>
          <w:sz w:val="22"/>
        </w:rPr>
        <w:t xml:space="preserve"> </w:t>
      </w:r>
      <w:r>
        <w:t xml:space="preserve">указывая свои данные (ФИО, телефон, </w:t>
      </w:r>
      <w:proofErr w:type="spellStart"/>
      <w:r>
        <w:t>email</w:t>
      </w:r>
      <w:proofErr w:type="spellEnd"/>
      <w:r>
        <w:t>) и данные Кандидата (телефон). Направление сведений о Кандидатах другими способами для участия в рамках Акции «Агент Хантер» не допускается.</w:t>
      </w:r>
    </w:p>
    <w:p w14:paraId="7AB74E77" w14:textId="77777777" w:rsidR="007B3A8F" w:rsidRDefault="00142025">
      <w:pPr>
        <w:pStyle w:val="a3"/>
        <w:spacing w:before="1" w:line="237" w:lineRule="auto"/>
        <w:ind w:right="559" w:firstLine="566"/>
      </w:pPr>
      <w:r>
        <w:t>Передавая контакты Кандидата, Исполнитель понимает и соглашается, что при первом общении с Кандидатом сотрудник Компании будет ссылаться на Исполнителя.</w:t>
      </w:r>
    </w:p>
    <w:p w14:paraId="654A2AFB" w14:textId="77777777" w:rsidR="007B3A8F" w:rsidRDefault="00142025">
      <w:pPr>
        <w:pStyle w:val="a5"/>
        <w:numPr>
          <w:ilvl w:val="1"/>
          <w:numId w:val="2"/>
        </w:numPr>
        <w:tabs>
          <w:tab w:val="left" w:pos="567"/>
        </w:tabs>
        <w:spacing w:before="5" w:line="237" w:lineRule="auto"/>
        <w:ind w:left="30" w:right="559" w:firstLine="0"/>
        <w:jc w:val="both"/>
        <w:rPr>
          <w:sz w:val="24"/>
        </w:rPr>
      </w:pPr>
      <w:r>
        <w:rPr>
          <w:sz w:val="24"/>
        </w:rPr>
        <w:t>Рекомендация признается совершенной при условии заполнения Исполнителем всех необходимых</w:t>
      </w:r>
      <w:r>
        <w:rPr>
          <w:spacing w:val="-15"/>
          <w:sz w:val="24"/>
        </w:rPr>
        <w:t xml:space="preserve"> </w:t>
      </w:r>
      <w:r>
        <w:rPr>
          <w:sz w:val="24"/>
        </w:rPr>
        <w:t>полей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Компанией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-7"/>
          <w:sz w:val="24"/>
        </w:rPr>
        <w:t xml:space="preserve"> </w:t>
      </w:r>
      <w:r>
        <w:rPr>
          <w:sz w:val="24"/>
        </w:rPr>
        <w:t>Вакансии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Интернет, а также соблюдения условий Соглашения.</w:t>
      </w:r>
    </w:p>
    <w:p w14:paraId="695FD3D8" w14:textId="77777777" w:rsidR="007B3A8F" w:rsidRDefault="00142025">
      <w:pPr>
        <w:pStyle w:val="a5"/>
        <w:numPr>
          <w:ilvl w:val="1"/>
          <w:numId w:val="2"/>
        </w:numPr>
        <w:tabs>
          <w:tab w:val="left" w:pos="452"/>
        </w:tabs>
        <w:spacing w:before="9" w:line="275" w:lineRule="exact"/>
        <w:ind w:left="452" w:hanging="422"/>
        <w:jc w:val="both"/>
        <w:rPr>
          <w:sz w:val="24"/>
        </w:rPr>
      </w:pPr>
      <w:r>
        <w:rPr>
          <w:sz w:val="24"/>
        </w:rPr>
        <w:t>Кандидат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</w:t>
      </w:r>
      <w:r>
        <w:rPr>
          <w:spacing w:val="-7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основаниях.</w:t>
      </w:r>
    </w:p>
    <w:p w14:paraId="1C4EFE8E" w14:textId="77777777" w:rsidR="007B3A8F" w:rsidRDefault="00142025">
      <w:pPr>
        <w:pStyle w:val="a5"/>
        <w:numPr>
          <w:ilvl w:val="1"/>
          <w:numId w:val="2"/>
        </w:numPr>
        <w:tabs>
          <w:tab w:val="left" w:pos="567"/>
        </w:tabs>
        <w:spacing w:before="6" w:line="232" w:lineRule="auto"/>
        <w:ind w:left="30" w:right="579" w:firstLine="0"/>
        <w:jc w:val="both"/>
        <w:rPr>
          <w:sz w:val="24"/>
        </w:rPr>
      </w:pPr>
      <w:r>
        <w:rPr>
          <w:sz w:val="24"/>
        </w:rPr>
        <w:t>Рекомендованный Кандидат должен максимально полно соответствовать заявляемым требованиям Вакансии. Степень соответствия Кандидата Вакансии определяется Компанией.</w:t>
      </w:r>
    </w:p>
    <w:p w14:paraId="1D885572" w14:textId="7BB7AFE2" w:rsidR="007B3A8F" w:rsidRDefault="00142025">
      <w:pPr>
        <w:pStyle w:val="a5"/>
        <w:numPr>
          <w:ilvl w:val="1"/>
          <w:numId w:val="2"/>
        </w:numPr>
        <w:tabs>
          <w:tab w:val="left" w:pos="471"/>
        </w:tabs>
        <w:spacing w:before="7" w:line="237" w:lineRule="auto"/>
        <w:ind w:left="30" w:right="552" w:firstLine="0"/>
        <w:jc w:val="both"/>
        <w:rPr>
          <w:sz w:val="24"/>
        </w:rPr>
      </w:pPr>
      <w:r>
        <w:rPr>
          <w:sz w:val="24"/>
        </w:rPr>
        <w:t xml:space="preserve">Список должностей в вакансиях, участвующих в Акции «Агент Хантер», </w:t>
      </w:r>
      <w:r>
        <w:rPr>
          <w:sz w:val="24"/>
        </w:rPr>
        <w:t>определяются Приложением №1 к настоящему Соглашению.</w:t>
      </w:r>
    </w:p>
    <w:p w14:paraId="1242B150" w14:textId="77777777" w:rsidR="007B3A8F" w:rsidRDefault="007B3A8F">
      <w:pPr>
        <w:pStyle w:val="a3"/>
        <w:spacing w:before="6"/>
        <w:ind w:left="0"/>
        <w:jc w:val="left"/>
      </w:pPr>
    </w:p>
    <w:p w14:paraId="2398F4B3" w14:textId="77777777" w:rsidR="007B3A8F" w:rsidRDefault="00142025">
      <w:pPr>
        <w:pStyle w:val="1"/>
        <w:numPr>
          <w:ilvl w:val="0"/>
          <w:numId w:val="2"/>
        </w:numPr>
        <w:tabs>
          <w:tab w:val="left" w:pos="842"/>
        </w:tabs>
        <w:ind w:hanging="245"/>
        <w:jc w:val="both"/>
      </w:pPr>
      <w:bookmarkStart w:id="2" w:name="3._Права_и_обязанности_сторон"/>
      <w:bookmarkEnd w:id="2"/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2"/>
        </w:rPr>
        <w:t xml:space="preserve"> сторон</w:t>
      </w:r>
    </w:p>
    <w:p w14:paraId="3DF03811" w14:textId="77777777" w:rsidR="007B3A8F" w:rsidRDefault="00142025">
      <w:pPr>
        <w:pStyle w:val="a5"/>
        <w:numPr>
          <w:ilvl w:val="1"/>
          <w:numId w:val="2"/>
        </w:numPr>
        <w:tabs>
          <w:tab w:val="left" w:pos="452"/>
        </w:tabs>
        <w:spacing w:before="3" w:line="275" w:lineRule="exact"/>
        <w:ind w:left="452" w:hanging="422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17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числе:</w:t>
      </w:r>
    </w:p>
    <w:p w14:paraId="43A3B121" w14:textId="77777777" w:rsidR="007B3A8F" w:rsidRDefault="00142025">
      <w:pPr>
        <w:pStyle w:val="a5"/>
        <w:numPr>
          <w:ilvl w:val="2"/>
          <w:numId w:val="2"/>
        </w:numPr>
        <w:tabs>
          <w:tab w:val="left" w:pos="724"/>
        </w:tabs>
        <w:spacing w:line="242" w:lineRule="auto"/>
        <w:ind w:right="560" w:firstLine="0"/>
        <w:jc w:val="both"/>
        <w:rPr>
          <w:sz w:val="24"/>
        </w:rPr>
      </w:pPr>
      <w:r>
        <w:rPr>
          <w:sz w:val="24"/>
        </w:rPr>
        <w:t>предоставлять только те сведения о Кандидате, которые получены им допустимым законодательством Российской Федерации (далее – законодательство РФ) способом;</w:t>
      </w:r>
    </w:p>
    <w:p w14:paraId="79CF075E" w14:textId="77777777" w:rsidR="007B3A8F" w:rsidRDefault="00142025">
      <w:pPr>
        <w:pStyle w:val="a5"/>
        <w:numPr>
          <w:ilvl w:val="2"/>
          <w:numId w:val="2"/>
        </w:numPr>
        <w:tabs>
          <w:tab w:val="left" w:pos="690"/>
        </w:tabs>
        <w:spacing w:line="242" w:lineRule="auto"/>
        <w:ind w:right="556" w:firstLine="0"/>
        <w:jc w:val="both"/>
        <w:rPr>
          <w:sz w:val="24"/>
        </w:rPr>
      </w:pPr>
      <w:r>
        <w:rPr>
          <w:sz w:val="24"/>
        </w:rPr>
        <w:t xml:space="preserve">предоставлять о себе достоверные сведения, необходимые для участия в Акции «Агент </w:t>
      </w:r>
      <w:r>
        <w:rPr>
          <w:spacing w:val="-2"/>
          <w:sz w:val="24"/>
        </w:rPr>
        <w:t>Хантер»;</w:t>
      </w:r>
    </w:p>
    <w:p w14:paraId="165A8CD3" w14:textId="77777777" w:rsidR="007B3A8F" w:rsidRDefault="00142025">
      <w:pPr>
        <w:pStyle w:val="a5"/>
        <w:numPr>
          <w:ilvl w:val="2"/>
          <w:numId w:val="2"/>
        </w:numPr>
        <w:tabs>
          <w:tab w:val="left" w:pos="777"/>
        </w:tabs>
        <w:ind w:right="547" w:firstLine="0"/>
        <w:jc w:val="both"/>
        <w:rPr>
          <w:sz w:val="24"/>
        </w:rPr>
      </w:pPr>
      <w:r>
        <w:rPr>
          <w:sz w:val="24"/>
        </w:rPr>
        <w:t xml:space="preserve">сообщить о любых изменениях собственных данных, указанных в заполненной Исполнителем форме анкеты и/или переданных Компании иным способом в рамках настоящего </w:t>
      </w:r>
      <w:r>
        <w:rPr>
          <w:spacing w:val="-2"/>
          <w:sz w:val="24"/>
        </w:rPr>
        <w:t>Соглашения;</w:t>
      </w:r>
    </w:p>
    <w:p w14:paraId="68E8385D" w14:textId="77777777" w:rsidR="007B3A8F" w:rsidRDefault="00142025">
      <w:pPr>
        <w:pStyle w:val="a5"/>
        <w:numPr>
          <w:ilvl w:val="1"/>
          <w:numId w:val="2"/>
        </w:numPr>
        <w:tabs>
          <w:tab w:val="left" w:pos="495"/>
        </w:tabs>
        <w:ind w:left="30" w:right="552" w:firstLine="0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участие в Акции «Агент Хантер», письменно уведомив Компанию по адресу 123290, г. Москва, </w:t>
      </w:r>
      <w:proofErr w:type="spellStart"/>
      <w:r>
        <w:rPr>
          <w:sz w:val="24"/>
        </w:rPr>
        <w:t>вн.тер.г</w:t>
      </w:r>
      <w:proofErr w:type="spellEnd"/>
      <w:r>
        <w:rPr>
          <w:sz w:val="24"/>
        </w:rPr>
        <w:t xml:space="preserve">. муниципальный округ </w:t>
      </w:r>
      <w:proofErr w:type="spellStart"/>
      <w:r>
        <w:rPr>
          <w:sz w:val="24"/>
        </w:rPr>
        <w:t>Хорошёво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Мнёвники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пр</w:t>
      </w:r>
      <w:proofErr w:type="spellEnd"/>
      <w:r>
        <w:rPr>
          <w:sz w:val="24"/>
        </w:rPr>
        <w:t>-д Причальный, д. 2, 3 этаж, пом. XVIII, ком. 15.</w:t>
      </w:r>
    </w:p>
    <w:p w14:paraId="2C1AA855" w14:textId="77777777" w:rsidR="007B3A8F" w:rsidRDefault="00142025">
      <w:pPr>
        <w:pStyle w:val="a5"/>
        <w:numPr>
          <w:ilvl w:val="1"/>
          <w:numId w:val="2"/>
        </w:numPr>
        <w:tabs>
          <w:tab w:val="left" w:pos="442"/>
        </w:tabs>
        <w:ind w:left="30" w:right="553" w:firstLine="0"/>
        <w:jc w:val="both"/>
        <w:rPr>
          <w:sz w:val="24"/>
        </w:rPr>
      </w:pPr>
      <w:r>
        <w:rPr>
          <w:sz w:val="24"/>
        </w:rPr>
        <w:t>Компания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5"/>
          <w:sz w:val="24"/>
        </w:rPr>
        <w:t xml:space="preserve"> </w:t>
      </w:r>
      <w:r>
        <w:rPr>
          <w:sz w:val="24"/>
        </w:rPr>
        <w:t>отклонить</w:t>
      </w:r>
      <w:r>
        <w:rPr>
          <w:spacing w:val="-15"/>
          <w:sz w:val="24"/>
        </w:rPr>
        <w:t xml:space="preserve"> </w:t>
      </w:r>
      <w:r>
        <w:rPr>
          <w:sz w:val="24"/>
        </w:rPr>
        <w:t>Рекомендацию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Акции «Агент Хантер», если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9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настоящего Соглашения.</w:t>
      </w:r>
    </w:p>
    <w:p w14:paraId="15B8829F" w14:textId="77777777" w:rsidR="007B3A8F" w:rsidRDefault="00142025">
      <w:pPr>
        <w:pStyle w:val="a5"/>
        <w:numPr>
          <w:ilvl w:val="1"/>
          <w:numId w:val="2"/>
        </w:numPr>
        <w:tabs>
          <w:tab w:val="left" w:pos="495"/>
        </w:tabs>
        <w:spacing w:before="2" w:line="242" w:lineRule="auto"/>
        <w:ind w:left="30" w:right="551" w:firstLine="0"/>
        <w:jc w:val="both"/>
        <w:rPr>
          <w:sz w:val="24"/>
        </w:rPr>
      </w:pPr>
      <w:r>
        <w:rPr>
          <w:sz w:val="24"/>
        </w:rPr>
        <w:t>Компания вправе приостановить участие Исполнителя в Акции «Агент Хантер» в целях проверки на Фрод и/или для выяснения иных существенных обстоятельств.</w:t>
      </w:r>
    </w:p>
    <w:p w14:paraId="6277DB03" w14:textId="691B328D" w:rsidR="007B3A8F" w:rsidRDefault="00142025">
      <w:pPr>
        <w:pStyle w:val="a5"/>
        <w:numPr>
          <w:ilvl w:val="1"/>
          <w:numId w:val="2"/>
        </w:numPr>
        <w:tabs>
          <w:tab w:val="left" w:pos="509"/>
        </w:tabs>
        <w:ind w:left="30" w:right="574" w:firstLine="0"/>
        <w:jc w:val="both"/>
        <w:rPr>
          <w:sz w:val="24"/>
        </w:rPr>
      </w:pPr>
      <w:r>
        <w:rPr>
          <w:sz w:val="24"/>
        </w:rPr>
        <w:t>В случае выявления Фрода Компания вправе расторгнуть Соглашение в одностороннем порядке</w:t>
      </w:r>
      <w:r>
        <w:rPr>
          <w:sz w:val="24"/>
        </w:rPr>
        <w:t>, о чем Исполнителю направляется соответствующее уведомление по электронной почте.</w:t>
      </w:r>
    </w:p>
    <w:p w14:paraId="614E6F8B" w14:textId="47A0B0BC" w:rsidR="007B3A8F" w:rsidRDefault="00142025" w:rsidP="00940643">
      <w:pPr>
        <w:pStyle w:val="a5"/>
        <w:numPr>
          <w:ilvl w:val="1"/>
          <w:numId w:val="2"/>
        </w:numPr>
        <w:tabs>
          <w:tab w:val="left" w:pos="457"/>
        </w:tabs>
        <w:spacing w:line="266" w:lineRule="exact"/>
        <w:ind w:left="30" w:right="554" w:firstLine="0"/>
        <w:jc w:val="left"/>
      </w:pPr>
      <w:r w:rsidRPr="00940643">
        <w:rPr>
          <w:sz w:val="24"/>
        </w:rPr>
        <w:t>В</w:t>
      </w:r>
      <w:r w:rsidRPr="00940643">
        <w:rPr>
          <w:spacing w:val="-5"/>
          <w:sz w:val="24"/>
        </w:rPr>
        <w:t xml:space="preserve"> </w:t>
      </w:r>
      <w:r w:rsidRPr="00940643">
        <w:rPr>
          <w:sz w:val="24"/>
        </w:rPr>
        <w:t>случае, если Компания</w:t>
      </w:r>
      <w:r w:rsidRPr="00940643">
        <w:rPr>
          <w:spacing w:val="-7"/>
          <w:sz w:val="24"/>
        </w:rPr>
        <w:t xml:space="preserve"> </w:t>
      </w:r>
      <w:r w:rsidRPr="00940643">
        <w:rPr>
          <w:sz w:val="24"/>
        </w:rPr>
        <w:t>получила</w:t>
      </w:r>
      <w:r w:rsidRPr="00940643">
        <w:rPr>
          <w:spacing w:val="-4"/>
          <w:sz w:val="24"/>
        </w:rPr>
        <w:t xml:space="preserve"> </w:t>
      </w:r>
      <w:r w:rsidRPr="00940643">
        <w:rPr>
          <w:sz w:val="24"/>
        </w:rPr>
        <w:t>данные Кандидата</w:t>
      </w:r>
      <w:r w:rsidRPr="00940643">
        <w:rPr>
          <w:spacing w:val="-2"/>
          <w:sz w:val="24"/>
        </w:rPr>
        <w:t xml:space="preserve"> </w:t>
      </w:r>
      <w:r w:rsidRPr="00940643">
        <w:rPr>
          <w:sz w:val="24"/>
        </w:rPr>
        <w:t>самостоятельно и/или</w:t>
      </w:r>
      <w:r w:rsidRPr="00940643">
        <w:rPr>
          <w:spacing w:val="-2"/>
          <w:sz w:val="24"/>
        </w:rPr>
        <w:t xml:space="preserve"> </w:t>
      </w:r>
      <w:r w:rsidRPr="00940643">
        <w:rPr>
          <w:sz w:val="24"/>
        </w:rPr>
        <w:t>иным</w:t>
      </w:r>
      <w:r w:rsidRPr="00940643">
        <w:rPr>
          <w:spacing w:val="-2"/>
          <w:sz w:val="24"/>
        </w:rPr>
        <w:t xml:space="preserve"> </w:t>
      </w:r>
      <w:r w:rsidRPr="00940643">
        <w:rPr>
          <w:sz w:val="24"/>
        </w:rPr>
        <w:t>способом, но</w:t>
      </w:r>
      <w:r w:rsidRPr="00940643">
        <w:rPr>
          <w:spacing w:val="-15"/>
          <w:sz w:val="24"/>
        </w:rPr>
        <w:t xml:space="preserve"> </w:t>
      </w:r>
      <w:r w:rsidRPr="00940643">
        <w:rPr>
          <w:sz w:val="24"/>
        </w:rPr>
        <w:t>во</w:t>
      </w:r>
      <w:r w:rsidRPr="00940643">
        <w:rPr>
          <w:spacing w:val="-15"/>
          <w:sz w:val="24"/>
        </w:rPr>
        <w:t xml:space="preserve"> </w:t>
      </w:r>
      <w:r w:rsidRPr="00940643">
        <w:rPr>
          <w:sz w:val="24"/>
        </w:rPr>
        <w:t>всяком</w:t>
      </w:r>
      <w:r w:rsidRPr="00940643">
        <w:rPr>
          <w:spacing w:val="-15"/>
          <w:sz w:val="24"/>
        </w:rPr>
        <w:t xml:space="preserve"> </w:t>
      </w:r>
      <w:r w:rsidRPr="00940643">
        <w:rPr>
          <w:sz w:val="24"/>
        </w:rPr>
        <w:t>случае</w:t>
      </w:r>
      <w:r w:rsidRPr="00940643">
        <w:rPr>
          <w:spacing w:val="-15"/>
          <w:sz w:val="24"/>
        </w:rPr>
        <w:t xml:space="preserve"> </w:t>
      </w:r>
      <w:r w:rsidRPr="00940643">
        <w:rPr>
          <w:sz w:val="24"/>
        </w:rPr>
        <w:t>ранее</w:t>
      </w:r>
      <w:r w:rsidRPr="00940643">
        <w:rPr>
          <w:spacing w:val="-15"/>
          <w:sz w:val="24"/>
        </w:rPr>
        <w:t xml:space="preserve"> </w:t>
      </w:r>
      <w:r w:rsidRPr="00940643">
        <w:rPr>
          <w:sz w:val="24"/>
        </w:rPr>
        <w:t>Рекомендации,</w:t>
      </w:r>
      <w:r w:rsidRPr="00940643">
        <w:rPr>
          <w:spacing w:val="-15"/>
          <w:sz w:val="24"/>
        </w:rPr>
        <w:t xml:space="preserve"> </w:t>
      </w:r>
      <w:r w:rsidRPr="00940643">
        <w:rPr>
          <w:sz w:val="24"/>
        </w:rPr>
        <w:t>Рекомендация</w:t>
      </w:r>
      <w:r w:rsidRPr="00940643">
        <w:rPr>
          <w:spacing w:val="-15"/>
          <w:sz w:val="24"/>
        </w:rPr>
        <w:t xml:space="preserve"> </w:t>
      </w:r>
      <w:r w:rsidRPr="00940643">
        <w:rPr>
          <w:sz w:val="24"/>
        </w:rPr>
        <w:t>Исполнителя</w:t>
      </w:r>
      <w:r w:rsidRPr="00940643">
        <w:rPr>
          <w:spacing w:val="-15"/>
          <w:sz w:val="24"/>
        </w:rPr>
        <w:t xml:space="preserve"> </w:t>
      </w:r>
      <w:r w:rsidRPr="00940643">
        <w:rPr>
          <w:sz w:val="24"/>
        </w:rPr>
        <w:t>отклоняется.</w:t>
      </w:r>
      <w:r w:rsidRPr="00940643">
        <w:rPr>
          <w:spacing w:val="-15"/>
          <w:sz w:val="24"/>
        </w:rPr>
        <w:t xml:space="preserve"> </w:t>
      </w:r>
      <w:r w:rsidRPr="00940643">
        <w:rPr>
          <w:sz w:val="24"/>
        </w:rPr>
        <w:t>В</w:t>
      </w:r>
      <w:r w:rsidRPr="00940643">
        <w:rPr>
          <w:spacing w:val="-15"/>
          <w:sz w:val="24"/>
        </w:rPr>
        <w:t xml:space="preserve"> </w:t>
      </w:r>
      <w:r w:rsidRPr="00940643">
        <w:rPr>
          <w:sz w:val="24"/>
        </w:rPr>
        <w:t>таком</w:t>
      </w:r>
      <w:r w:rsidRPr="00940643">
        <w:rPr>
          <w:spacing w:val="-15"/>
          <w:sz w:val="24"/>
        </w:rPr>
        <w:t xml:space="preserve"> </w:t>
      </w:r>
      <w:r w:rsidRPr="00940643">
        <w:rPr>
          <w:sz w:val="24"/>
        </w:rPr>
        <w:t>случае</w:t>
      </w:r>
      <w:r w:rsidR="00940643">
        <w:rPr>
          <w:sz w:val="24"/>
        </w:rPr>
        <w:t xml:space="preserve"> </w:t>
      </w:r>
      <w:r w:rsidRPr="00940643">
        <w:rPr>
          <w:sz w:val="24"/>
        </w:rPr>
        <w:t>после</w:t>
      </w:r>
      <w:r w:rsidRPr="00940643">
        <w:rPr>
          <w:sz w:val="24"/>
        </w:rPr>
        <w:t xml:space="preserve"> </w:t>
      </w:r>
      <w:r w:rsidRPr="00940643">
        <w:rPr>
          <w:sz w:val="24"/>
        </w:rPr>
        <w:t>получения</w:t>
      </w:r>
      <w:r w:rsidRPr="00940643">
        <w:rPr>
          <w:sz w:val="24"/>
        </w:rPr>
        <w:t xml:space="preserve"> </w:t>
      </w:r>
      <w:r w:rsidRPr="00940643">
        <w:rPr>
          <w:sz w:val="24"/>
        </w:rPr>
        <w:t>Рекомендации</w:t>
      </w:r>
      <w:r w:rsidRPr="00940643">
        <w:rPr>
          <w:sz w:val="24"/>
        </w:rPr>
        <w:t xml:space="preserve"> </w:t>
      </w:r>
      <w:r w:rsidRPr="00940643">
        <w:rPr>
          <w:sz w:val="24"/>
        </w:rPr>
        <w:t>Компания</w:t>
      </w:r>
      <w:r w:rsidRPr="00940643">
        <w:rPr>
          <w:sz w:val="24"/>
        </w:rPr>
        <w:t xml:space="preserve"> </w:t>
      </w:r>
      <w:r w:rsidRPr="00940643">
        <w:rPr>
          <w:sz w:val="24"/>
        </w:rPr>
        <w:t>вправе</w:t>
      </w:r>
      <w:r w:rsidRPr="00940643">
        <w:rPr>
          <w:sz w:val="24"/>
        </w:rPr>
        <w:t xml:space="preserve"> </w:t>
      </w:r>
      <w:r w:rsidRPr="00940643">
        <w:rPr>
          <w:sz w:val="24"/>
        </w:rPr>
        <w:t>уведомить</w:t>
      </w:r>
      <w:r w:rsidRPr="00940643">
        <w:rPr>
          <w:sz w:val="24"/>
        </w:rPr>
        <w:t xml:space="preserve"> </w:t>
      </w:r>
      <w:r w:rsidRPr="00940643">
        <w:rPr>
          <w:sz w:val="24"/>
        </w:rPr>
        <w:t>Исполнителя</w:t>
      </w:r>
      <w:r w:rsidRPr="00940643">
        <w:rPr>
          <w:sz w:val="24"/>
        </w:rPr>
        <w:t xml:space="preserve"> </w:t>
      </w:r>
      <w:r w:rsidRPr="00940643">
        <w:rPr>
          <w:sz w:val="24"/>
        </w:rPr>
        <w:t>о данном</w:t>
      </w:r>
      <w:r w:rsidRPr="00940643">
        <w:rPr>
          <w:sz w:val="24"/>
        </w:rPr>
        <w:t xml:space="preserve"> факте.</w:t>
      </w:r>
    </w:p>
    <w:p w14:paraId="48A6CB0F" w14:textId="77777777" w:rsidR="007B3A8F" w:rsidRDefault="00142025" w:rsidP="00487A7B">
      <w:pPr>
        <w:pStyle w:val="1"/>
        <w:numPr>
          <w:ilvl w:val="0"/>
          <w:numId w:val="2"/>
        </w:numPr>
        <w:tabs>
          <w:tab w:val="left" w:pos="274"/>
        </w:tabs>
        <w:spacing w:before="271" w:line="273" w:lineRule="exact"/>
        <w:ind w:left="274" w:hanging="132"/>
        <w:jc w:val="both"/>
      </w:pPr>
      <w:bookmarkStart w:id="3" w:name="4._Вознаграждение"/>
      <w:bookmarkStart w:id="4" w:name="5._Заключительные_положения"/>
      <w:bookmarkEnd w:id="3"/>
      <w:bookmarkEnd w:id="4"/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41C8E9F9" w14:textId="77777777" w:rsidR="007B3A8F" w:rsidRDefault="00142025" w:rsidP="00487A7B">
      <w:pPr>
        <w:pStyle w:val="a5"/>
        <w:numPr>
          <w:ilvl w:val="1"/>
          <w:numId w:val="2"/>
        </w:numPr>
        <w:tabs>
          <w:tab w:val="left" w:pos="999"/>
        </w:tabs>
        <w:ind w:left="0" w:right="554" w:firstLine="0"/>
        <w:jc w:val="both"/>
        <w:rPr>
          <w:sz w:val="24"/>
        </w:rPr>
      </w:pPr>
      <w:r>
        <w:rPr>
          <w:sz w:val="24"/>
        </w:rPr>
        <w:t>Компания вправе изменить условия настоящего Соглашения в одностороннем порядке без какого-либо специального уведомления Исполнителя. Компания рекомендует Исполнителю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(или) дополнения. Актуальная редакция Соглашения публикуется Компанией на сайте </w:t>
      </w:r>
      <w:hyperlink r:id="rId10">
        <w:r>
          <w:rPr>
            <w:color w:val="0000FF"/>
            <w:spacing w:val="-2"/>
            <w:sz w:val="24"/>
            <w:u w:val="single" w:color="0000FF"/>
          </w:rPr>
          <w:t>https://job.inventive.ru/</w:t>
        </w:r>
      </w:hyperlink>
      <w:r>
        <w:rPr>
          <w:spacing w:val="-2"/>
          <w:sz w:val="24"/>
        </w:rPr>
        <w:t>.</w:t>
      </w:r>
    </w:p>
    <w:p w14:paraId="53C4C208" w14:textId="77777777" w:rsidR="007B3A8F" w:rsidRDefault="00142025" w:rsidP="00487A7B">
      <w:pPr>
        <w:pStyle w:val="a5"/>
        <w:numPr>
          <w:ilvl w:val="1"/>
          <w:numId w:val="2"/>
        </w:numPr>
        <w:tabs>
          <w:tab w:val="left" w:pos="1441"/>
        </w:tabs>
        <w:ind w:left="0" w:right="552" w:firstLine="0"/>
        <w:jc w:val="both"/>
        <w:rPr>
          <w:sz w:val="24"/>
        </w:rPr>
      </w:pPr>
      <w:r>
        <w:rPr>
          <w:sz w:val="24"/>
        </w:rPr>
        <w:t>На отношения, возникшие и не прекращенные до публикации обновленной редакции Соглашения, распространяется действие Соглашения в новой редакции за исключением положений, предусмотренных п. 4.4 Соглашения.</w:t>
      </w:r>
    </w:p>
    <w:p w14:paraId="3E549F2C" w14:textId="77777777" w:rsidR="007B3A8F" w:rsidRDefault="00142025" w:rsidP="00487A7B">
      <w:pPr>
        <w:pStyle w:val="a5"/>
        <w:numPr>
          <w:ilvl w:val="1"/>
          <w:numId w:val="2"/>
        </w:numPr>
        <w:tabs>
          <w:tab w:val="left" w:pos="1441"/>
        </w:tabs>
        <w:spacing w:before="5" w:line="237" w:lineRule="auto"/>
        <w:ind w:left="0" w:right="559" w:firstLine="0"/>
        <w:jc w:val="both"/>
        <w:rPr>
          <w:sz w:val="24"/>
        </w:rPr>
      </w:pPr>
      <w:r>
        <w:rPr>
          <w:sz w:val="24"/>
        </w:rPr>
        <w:t>Все споры и разногласия, которые возникают в связи с настоящим Соглашением, подлежат разрешению путем переговоров. Спорные вопросы, не урегулированные путем переговоров, подлежат разрешению в суде по месту нахождения Компании.</w:t>
      </w:r>
    </w:p>
    <w:p w14:paraId="4F6B34E6" w14:textId="20F1A13A" w:rsidR="007B3A8F" w:rsidRDefault="00142025" w:rsidP="00487A7B">
      <w:pPr>
        <w:pStyle w:val="a5"/>
        <w:numPr>
          <w:ilvl w:val="1"/>
          <w:numId w:val="2"/>
        </w:numPr>
        <w:tabs>
          <w:tab w:val="left" w:pos="562"/>
        </w:tabs>
        <w:spacing w:before="8"/>
        <w:ind w:left="0" w:firstLine="0"/>
        <w:jc w:val="both"/>
      </w:pPr>
      <w:r>
        <w:rPr>
          <w:sz w:val="24"/>
        </w:rPr>
        <w:t>Во</w:t>
      </w:r>
      <w:r>
        <w:rPr>
          <w:spacing w:val="50"/>
          <w:sz w:val="24"/>
        </w:rPr>
        <w:t xml:space="preserve"> </w:t>
      </w:r>
      <w:r>
        <w:rPr>
          <w:sz w:val="24"/>
        </w:rPr>
        <w:t>всем,</w:t>
      </w:r>
      <w:r>
        <w:rPr>
          <w:spacing w:val="51"/>
          <w:sz w:val="24"/>
        </w:rPr>
        <w:t xml:space="preserve"> </w:t>
      </w:r>
      <w:r>
        <w:rPr>
          <w:sz w:val="24"/>
        </w:rPr>
        <w:t>что</w:t>
      </w:r>
      <w:r>
        <w:rPr>
          <w:spacing w:val="51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урегулировано</w:t>
      </w:r>
      <w:r>
        <w:rPr>
          <w:spacing w:val="5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51"/>
          <w:sz w:val="24"/>
        </w:rPr>
        <w:t xml:space="preserve"> </w:t>
      </w:r>
      <w:r>
        <w:rPr>
          <w:sz w:val="24"/>
        </w:rPr>
        <w:t>Соглашением,</w:t>
      </w:r>
      <w:r>
        <w:rPr>
          <w:spacing w:val="5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руководствуются</w:t>
      </w:r>
    </w:p>
    <w:p w14:paraId="5ED93431" w14:textId="77777777" w:rsidR="007B3A8F" w:rsidRDefault="00142025" w:rsidP="00487A7B">
      <w:pPr>
        <w:spacing w:before="17"/>
        <w:jc w:val="both"/>
      </w:pPr>
      <w:r>
        <w:rPr>
          <w:spacing w:val="-2"/>
        </w:rPr>
        <w:t>действующим</w:t>
      </w:r>
      <w:r>
        <w:rPr>
          <w:spacing w:val="10"/>
        </w:rPr>
        <w:t xml:space="preserve"> </w:t>
      </w:r>
      <w:r>
        <w:rPr>
          <w:spacing w:val="-2"/>
        </w:rPr>
        <w:t>законодательством</w:t>
      </w:r>
      <w:r>
        <w:rPr>
          <w:spacing w:val="10"/>
        </w:rPr>
        <w:t xml:space="preserve"> </w:t>
      </w:r>
      <w:r>
        <w:rPr>
          <w:spacing w:val="-5"/>
        </w:rPr>
        <w:t>РФ.</w:t>
      </w:r>
    </w:p>
    <w:p w14:paraId="4DB4376F" w14:textId="77777777" w:rsidR="007B3A8F" w:rsidRDefault="007B3A8F">
      <w:pPr>
        <w:jc w:val="both"/>
        <w:sectPr w:rsidR="007B3A8F">
          <w:headerReference w:type="default" r:id="rId11"/>
          <w:pgSz w:w="11910" w:h="16840"/>
          <w:pgMar w:top="960" w:right="283" w:bottom="280" w:left="992" w:header="767" w:footer="0" w:gutter="0"/>
          <w:cols w:space="720"/>
        </w:sectPr>
      </w:pPr>
    </w:p>
    <w:p w14:paraId="15BF6BED" w14:textId="77777777" w:rsidR="007B3A8F" w:rsidRDefault="00142025">
      <w:pPr>
        <w:pStyle w:val="a3"/>
        <w:spacing w:line="266" w:lineRule="exact"/>
        <w:ind w:left="4856"/>
        <w:jc w:val="left"/>
      </w:pPr>
      <w:r>
        <w:lastRenderedPageBreak/>
        <w:t>Приложение</w:t>
      </w:r>
      <w:r>
        <w:rPr>
          <w:spacing w:val="-17"/>
        </w:rPr>
        <w:t xml:space="preserve"> </w:t>
      </w:r>
      <w:r>
        <w:t>№1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Акции</w:t>
      </w:r>
      <w:r>
        <w:rPr>
          <w:spacing w:val="-9"/>
        </w:rPr>
        <w:t xml:space="preserve"> </w:t>
      </w:r>
      <w:r>
        <w:t>«Агент</w:t>
      </w:r>
      <w:r>
        <w:rPr>
          <w:spacing w:val="-14"/>
        </w:rPr>
        <w:t xml:space="preserve"> </w:t>
      </w:r>
      <w:r>
        <w:rPr>
          <w:spacing w:val="-2"/>
        </w:rPr>
        <w:t>Хантер»</w:t>
      </w:r>
    </w:p>
    <w:p w14:paraId="6B9C2B54" w14:textId="77777777" w:rsidR="007B3A8F" w:rsidRDefault="007B3A8F">
      <w:pPr>
        <w:pStyle w:val="a3"/>
        <w:ind w:left="0"/>
        <w:jc w:val="left"/>
      </w:pPr>
    </w:p>
    <w:p w14:paraId="61371340" w14:textId="77777777" w:rsidR="007B3A8F" w:rsidRDefault="007B3A8F">
      <w:pPr>
        <w:pStyle w:val="a3"/>
        <w:spacing w:before="139"/>
        <w:ind w:left="0"/>
        <w:jc w:val="left"/>
      </w:pPr>
    </w:p>
    <w:p w14:paraId="18EA6115" w14:textId="0AE06683" w:rsidR="007B3A8F" w:rsidRDefault="00142025" w:rsidP="00320903">
      <w:pPr>
        <w:spacing w:line="237" w:lineRule="auto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вакансий</w:t>
      </w:r>
    </w:p>
    <w:p w14:paraId="729B2C81" w14:textId="77777777" w:rsidR="007B3A8F" w:rsidRDefault="007B3A8F">
      <w:pPr>
        <w:pStyle w:val="a3"/>
        <w:spacing w:before="5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404"/>
      </w:tblGrid>
      <w:tr w:rsidR="00940643" w14:paraId="1BD82CF7" w14:textId="77777777" w:rsidTr="00940643">
        <w:trPr>
          <w:trHeight w:val="1049"/>
        </w:trPr>
        <w:tc>
          <w:tcPr>
            <w:tcW w:w="4787" w:type="dxa"/>
            <w:shd w:val="clear" w:color="auto" w:fill="D9D9D9"/>
          </w:tcPr>
          <w:p w14:paraId="460754D0" w14:textId="77777777" w:rsidR="00940643" w:rsidRDefault="00940643">
            <w:pPr>
              <w:pStyle w:val="TableParagraph"/>
              <w:spacing w:before="97"/>
              <w:rPr>
                <w:sz w:val="24"/>
              </w:rPr>
            </w:pPr>
            <w:r>
              <w:rPr>
                <w:spacing w:val="-2"/>
                <w:sz w:val="24"/>
              </w:rPr>
              <w:t>Вакансия</w:t>
            </w:r>
          </w:p>
        </w:tc>
        <w:tc>
          <w:tcPr>
            <w:tcW w:w="4404" w:type="dxa"/>
            <w:shd w:val="clear" w:color="auto" w:fill="D9D9D9"/>
          </w:tcPr>
          <w:p w14:paraId="12DF4EA1" w14:textId="77777777" w:rsidR="00940643" w:rsidRDefault="00940643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Испытательный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срок</w:t>
            </w:r>
          </w:p>
        </w:tc>
      </w:tr>
      <w:tr w:rsidR="00940643" w14:paraId="4032991C" w14:textId="77777777" w:rsidTr="00940643">
        <w:trPr>
          <w:trHeight w:val="769"/>
        </w:trPr>
        <w:tc>
          <w:tcPr>
            <w:tcW w:w="4787" w:type="dxa"/>
          </w:tcPr>
          <w:p w14:paraId="4F41B53B" w14:textId="77777777" w:rsidR="00940643" w:rsidRDefault="009406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магазина</w:t>
            </w:r>
          </w:p>
        </w:tc>
        <w:tc>
          <w:tcPr>
            <w:tcW w:w="4404" w:type="dxa"/>
          </w:tcPr>
          <w:p w14:paraId="70B08D88" w14:textId="77777777" w:rsidR="00940643" w:rsidRDefault="009406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</w:tr>
      <w:tr w:rsidR="00940643" w14:paraId="261A88A0" w14:textId="77777777" w:rsidTr="00940643">
        <w:trPr>
          <w:trHeight w:val="727"/>
        </w:trPr>
        <w:tc>
          <w:tcPr>
            <w:tcW w:w="4787" w:type="dxa"/>
          </w:tcPr>
          <w:p w14:paraId="7028A701" w14:textId="77777777" w:rsidR="00940643" w:rsidRDefault="00940643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  <w:r>
              <w:rPr>
                <w:spacing w:val="-2"/>
                <w:sz w:val="24"/>
              </w:rPr>
              <w:t xml:space="preserve"> магазина</w:t>
            </w:r>
          </w:p>
        </w:tc>
        <w:tc>
          <w:tcPr>
            <w:tcW w:w="4404" w:type="dxa"/>
          </w:tcPr>
          <w:p w14:paraId="0AD846A3" w14:textId="77777777" w:rsidR="00940643" w:rsidRDefault="009406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</w:tr>
      <w:tr w:rsidR="00940643" w14:paraId="1927DF51" w14:textId="77777777" w:rsidTr="00940643">
        <w:trPr>
          <w:trHeight w:val="692"/>
        </w:trPr>
        <w:tc>
          <w:tcPr>
            <w:tcW w:w="4787" w:type="dxa"/>
          </w:tcPr>
          <w:p w14:paraId="62F81872" w14:textId="77777777" w:rsidR="00940643" w:rsidRDefault="00940643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продавец-</w:t>
            </w:r>
            <w:r>
              <w:rPr>
                <w:spacing w:val="-2"/>
                <w:sz w:val="24"/>
              </w:rPr>
              <w:t>кассир</w:t>
            </w:r>
          </w:p>
        </w:tc>
        <w:tc>
          <w:tcPr>
            <w:tcW w:w="4404" w:type="dxa"/>
          </w:tcPr>
          <w:p w14:paraId="30E9ECA2" w14:textId="77777777" w:rsidR="00940643" w:rsidRDefault="009406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</w:tr>
      <w:tr w:rsidR="00940643" w14:paraId="2248241E" w14:textId="77777777" w:rsidTr="00940643">
        <w:trPr>
          <w:trHeight w:val="692"/>
        </w:trPr>
        <w:tc>
          <w:tcPr>
            <w:tcW w:w="4787" w:type="dxa"/>
          </w:tcPr>
          <w:p w14:paraId="29AEDF73" w14:textId="77777777" w:rsidR="00940643" w:rsidRDefault="00940643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Продавец-</w:t>
            </w:r>
            <w:r>
              <w:rPr>
                <w:spacing w:val="-2"/>
                <w:sz w:val="24"/>
              </w:rPr>
              <w:t>кассир</w:t>
            </w:r>
          </w:p>
        </w:tc>
        <w:tc>
          <w:tcPr>
            <w:tcW w:w="4404" w:type="dxa"/>
          </w:tcPr>
          <w:p w14:paraId="1DB0CA28" w14:textId="77777777" w:rsidR="00940643" w:rsidRDefault="009406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</w:tr>
      <w:tr w:rsidR="00940643" w14:paraId="5F8E52AA" w14:textId="77777777" w:rsidTr="00940643">
        <w:trPr>
          <w:trHeight w:val="702"/>
        </w:trPr>
        <w:tc>
          <w:tcPr>
            <w:tcW w:w="4787" w:type="dxa"/>
          </w:tcPr>
          <w:p w14:paraId="449E6698" w14:textId="77777777" w:rsidR="00940643" w:rsidRDefault="00940643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Продавец-</w:t>
            </w:r>
            <w:r>
              <w:rPr>
                <w:spacing w:val="-2"/>
                <w:sz w:val="24"/>
              </w:rPr>
              <w:t>консультант</w:t>
            </w:r>
          </w:p>
        </w:tc>
        <w:tc>
          <w:tcPr>
            <w:tcW w:w="4404" w:type="dxa"/>
          </w:tcPr>
          <w:p w14:paraId="2BF48B3C" w14:textId="77777777" w:rsidR="00940643" w:rsidRDefault="009406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</w:tr>
      <w:tr w:rsidR="00940643" w14:paraId="76F8084A" w14:textId="77777777" w:rsidTr="00940643">
        <w:trPr>
          <w:trHeight w:val="698"/>
        </w:trPr>
        <w:tc>
          <w:tcPr>
            <w:tcW w:w="4787" w:type="dxa"/>
          </w:tcPr>
          <w:p w14:paraId="720623BD" w14:textId="77777777" w:rsidR="00940643" w:rsidRDefault="00940643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Продавец-</w:t>
            </w:r>
            <w:proofErr w:type="spellStart"/>
            <w:r>
              <w:rPr>
                <w:spacing w:val="-2"/>
                <w:sz w:val="24"/>
              </w:rPr>
              <w:t>мерчендайзер</w:t>
            </w:r>
            <w:proofErr w:type="spellEnd"/>
          </w:p>
        </w:tc>
        <w:tc>
          <w:tcPr>
            <w:tcW w:w="4404" w:type="dxa"/>
          </w:tcPr>
          <w:p w14:paraId="4530AA0A" w14:textId="77777777" w:rsidR="00940643" w:rsidRDefault="00940643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</w:tr>
      <w:tr w:rsidR="00940643" w14:paraId="5345E0CD" w14:textId="77777777" w:rsidTr="00940643">
        <w:trPr>
          <w:trHeight w:val="698"/>
        </w:trPr>
        <w:tc>
          <w:tcPr>
            <w:tcW w:w="4787" w:type="dxa"/>
          </w:tcPr>
          <w:p w14:paraId="2462E3BD" w14:textId="77777777" w:rsidR="00940643" w:rsidRDefault="00940643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Кассир</w:t>
            </w:r>
          </w:p>
        </w:tc>
        <w:tc>
          <w:tcPr>
            <w:tcW w:w="4404" w:type="dxa"/>
          </w:tcPr>
          <w:p w14:paraId="02ECD8CD" w14:textId="77777777" w:rsidR="00940643" w:rsidRDefault="009406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</w:tr>
      <w:tr w:rsidR="00940643" w14:paraId="178B273A" w14:textId="77777777" w:rsidTr="00940643">
        <w:trPr>
          <w:trHeight w:val="703"/>
        </w:trPr>
        <w:tc>
          <w:tcPr>
            <w:tcW w:w="4787" w:type="dxa"/>
          </w:tcPr>
          <w:p w14:paraId="3ACE03E1" w14:textId="77777777" w:rsidR="00940643" w:rsidRDefault="00940643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Кладовщик</w:t>
            </w:r>
          </w:p>
        </w:tc>
        <w:tc>
          <w:tcPr>
            <w:tcW w:w="4404" w:type="dxa"/>
          </w:tcPr>
          <w:p w14:paraId="672BD4AF" w14:textId="77777777" w:rsidR="00940643" w:rsidRDefault="009406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</w:tr>
    </w:tbl>
    <w:p w14:paraId="506C93E4" w14:textId="77777777" w:rsidR="00142025" w:rsidRDefault="00142025"/>
    <w:sectPr w:rsidR="00142025">
      <w:pgSz w:w="11910" w:h="16840"/>
      <w:pgMar w:top="960" w:right="283" w:bottom="280" w:left="992" w:header="7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6B658" w14:textId="77777777" w:rsidR="00142025" w:rsidRDefault="00142025">
      <w:r>
        <w:separator/>
      </w:r>
    </w:p>
  </w:endnote>
  <w:endnote w:type="continuationSeparator" w:id="0">
    <w:p w14:paraId="22BDC5B2" w14:textId="77777777" w:rsidR="00142025" w:rsidRDefault="00142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3521B" w14:textId="77777777" w:rsidR="00142025" w:rsidRDefault="00142025">
      <w:r>
        <w:separator/>
      </w:r>
    </w:p>
  </w:footnote>
  <w:footnote w:type="continuationSeparator" w:id="0">
    <w:p w14:paraId="78C4DE6F" w14:textId="77777777" w:rsidR="00142025" w:rsidRDefault="00142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EF6E5" w14:textId="77777777" w:rsidR="007B3A8F" w:rsidRDefault="0014202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56BF6240" wp14:editId="072913C9">
              <wp:simplePos x="0" y="0"/>
              <wp:positionH relativeFrom="page">
                <wp:posOffset>3889247</wp:posOffset>
              </wp:positionH>
              <wp:positionV relativeFrom="page">
                <wp:posOffset>479805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E8B406" w14:textId="77777777" w:rsidR="007B3A8F" w:rsidRDefault="0014202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BF624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6.25pt;margin-top:37.8pt;width:12.6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" filled="f" stroked="f">
              <v:textbox inset="0,0,0,0">
                <w:txbxContent>
                  <w:p w14:paraId="4DE8B406" w14:textId="77777777" w:rsidR="007B3A8F" w:rsidRDefault="0014202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6B8C"/>
    <w:multiLevelType w:val="hybridMultilevel"/>
    <w:tmpl w:val="D05849DC"/>
    <w:lvl w:ilvl="0" w:tplc="D74E4DEA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183BFC">
      <w:numFmt w:val="bullet"/>
      <w:lvlText w:val="•"/>
      <w:lvlJc w:val="left"/>
      <w:pPr>
        <w:ind w:left="1189" w:hanging="144"/>
      </w:pPr>
      <w:rPr>
        <w:rFonts w:hint="default"/>
        <w:lang w:val="ru-RU" w:eastAsia="en-US" w:bidi="ar-SA"/>
      </w:rPr>
    </w:lvl>
    <w:lvl w:ilvl="2" w:tplc="89DAEAB8">
      <w:numFmt w:val="bullet"/>
      <w:lvlText w:val="•"/>
      <w:lvlJc w:val="left"/>
      <w:pPr>
        <w:ind w:left="2238" w:hanging="144"/>
      </w:pPr>
      <w:rPr>
        <w:rFonts w:hint="default"/>
        <w:lang w:val="ru-RU" w:eastAsia="en-US" w:bidi="ar-SA"/>
      </w:rPr>
    </w:lvl>
    <w:lvl w:ilvl="3" w:tplc="1ED65A9E">
      <w:numFmt w:val="bullet"/>
      <w:lvlText w:val="•"/>
      <w:lvlJc w:val="left"/>
      <w:pPr>
        <w:ind w:left="3288" w:hanging="144"/>
      </w:pPr>
      <w:rPr>
        <w:rFonts w:hint="default"/>
        <w:lang w:val="ru-RU" w:eastAsia="en-US" w:bidi="ar-SA"/>
      </w:rPr>
    </w:lvl>
    <w:lvl w:ilvl="4" w:tplc="EB469918">
      <w:numFmt w:val="bullet"/>
      <w:lvlText w:val="•"/>
      <w:lvlJc w:val="left"/>
      <w:pPr>
        <w:ind w:left="4337" w:hanging="144"/>
      </w:pPr>
      <w:rPr>
        <w:rFonts w:hint="default"/>
        <w:lang w:val="ru-RU" w:eastAsia="en-US" w:bidi="ar-SA"/>
      </w:rPr>
    </w:lvl>
    <w:lvl w:ilvl="5" w:tplc="C456B8A2">
      <w:numFmt w:val="bullet"/>
      <w:lvlText w:val="•"/>
      <w:lvlJc w:val="left"/>
      <w:pPr>
        <w:ind w:left="5386" w:hanging="144"/>
      </w:pPr>
      <w:rPr>
        <w:rFonts w:hint="default"/>
        <w:lang w:val="ru-RU" w:eastAsia="en-US" w:bidi="ar-SA"/>
      </w:rPr>
    </w:lvl>
    <w:lvl w:ilvl="6" w:tplc="B5168E64">
      <w:numFmt w:val="bullet"/>
      <w:lvlText w:val="•"/>
      <w:lvlJc w:val="left"/>
      <w:pPr>
        <w:ind w:left="6436" w:hanging="144"/>
      </w:pPr>
      <w:rPr>
        <w:rFonts w:hint="default"/>
        <w:lang w:val="ru-RU" w:eastAsia="en-US" w:bidi="ar-SA"/>
      </w:rPr>
    </w:lvl>
    <w:lvl w:ilvl="7" w:tplc="2BE67B40">
      <w:numFmt w:val="bullet"/>
      <w:lvlText w:val="•"/>
      <w:lvlJc w:val="left"/>
      <w:pPr>
        <w:ind w:left="7485" w:hanging="144"/>
      </w:pPr>
      <w:rPr>
        <w:rFonts w:hint="default"/>
        <w:lang w:val="ru-RU" w:eastAsia="en-US" w:bidi="ar-SA"/>
      </w:rPr>
    </w:lvl>
    <w:lvl w:ilvl="8" w:tplc="B1766834">
      <w:numFmt w:val="bullet"/>
      <w:lvlText w:val="•"/>
      <w:lvlJc w:val="left"/>
      <w:pPr>
        <w:ind w:left="8535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5E651509"/>
    <w:multiLevelType w:val="multilevel"/>
    <w:tmpl w:val="4C445D18"/>
    <w:lvl w:ilvl="0">
      <w:start w:val="1"/>
      <w:numFmt w:val="decimal"/>
      <w:lvlText w:val="%1."/>
      <w:lvlJc w:val="left"/>
      <w:pPr>
        <w:ind w:left="388" w:hanging="2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8" w:hanging="44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" w:hanging="4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0" w:hanging="4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" w:hanging="4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0" w:hanging="4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98" w:hanging="4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57" w:hanging="4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16" w:hanging="443"/>
      </w:pPr>
      <w:rPr>
        <w:rFonts w:hint="default"/>
        <w:lang w:val="ru-RU" w:eastAsia="en-US" w:bidi="ar-SA"/>
      </w:rPr>
    </w:lvl>
  </w:abstractNum>
  <w:num w:numId="1" w16cid:durableId="942493695">
    <w:abstractNumId w:val="0"/>
  </w:num>
  <w:num w:numId="2" w16cid:durableId="1747265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A8F"/>
    <w:rsid w:val="00142025"/>
    <w:rsid w:val="002C3573"/>
    <w:rsid w:val="00320903"/>
    <w:rsid w:val="00487A7B"/>
    <w:rsid w:val="007B3A8F"/>
    <w:rsid w:val="007C6459"/>
    <w:rsid w:val="00874C57"/>
    <w:rsid w:val="00940643"/>
    <w:rsid w:val="00B214BC"/>
    <w:rsid w:val="00C447CB"/>
    <w:rsid w:val="00CC602D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86E72"/>
  <w15:docId w15:val="{EBE11043-1DAE-4A7C-A2CF-40C1235E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42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360" w:lineRule="exact"/>
      <w:ind w:right="51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b.inventiv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b.inventive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b.inventiv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b.inventiv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Lyubov Kushch</dc:creator>
  <cp:lastModifiedBy>Ekaterina Potapenko</cp:lastModifiedBy>
  <cp:revision>4</cp:revision>
  <dcterms:created xsi:type="dcterms:W3CDTF">2026-05-04T15:04:00Z</dcterms:created>
  <dcterms:modified xsi:type="dcterms:W3CDTF">2026-05-04T15:06:00Z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2026-05-04T00:00:00Z</vt:filetime>
  </property>
  <property fmtid="{D5CDD505-2E9C-101B-9397-08002B2CF9AE}" pid="5" name="Producer">
    <vt:lpwstr>www.ilovepdf.com</vt:lpwstr>
  </property>
</Properties>
</file>